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  <w:proofErr w:type="gramStart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>
        <w:rPr>
          <w:rFonts w:ascii="標楷體" w:eastAsia="標楷體" w:hAnsi="標楷體"/>
          <w:b/>
          <w:bCs/>
          <w:sz w:val="32"/>
          <w:szCs w:val="32"/>
        </w:rPr>
        <w:t>10</w:t>
      </w:r>
      <w:proofErr w:type="gramEnd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年度食農戶外教育活動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E54574" w:rsidRDefault="00C7434A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r w:rsidRPr="00C7434A">
        <w:rPr>
          <w:rFonts w:ascii="標楷體" w:eastAsia="標楷體" w:hAnsi="標楷體" w:hint="eastAsia"/>
          <w:b/>
          <w:bCs/>
        </w:rPr>
        <w:t>（下為發文至各校申請計畫）</w:t>
      </w:r>
    </w:p>
    <w:p w:rsidR="005D7EF8" w:rsidRPr="005D7EF8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</w:t>
      </w:r>
      <w:proofErr w:type="gramStart"/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</w:t>
      </w:r>
      <w:proofErr w:type="gramEnd"/>
      <w:r w:rsidR="00E54574" w:rsidRPr="00E150EF">
        <w:rPr>
          <w:rFonts w:ascii="標楷體" w:eastAsia="標楷體" w:hAnsi="標楷體"/>
          <w:bCs/>
          <w:sz w:val="26"/>
          <w:szCs w:val="26"/>
        </w:rPr>
        <w:t>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</w:t>
      </w:r>
      <w:proofErr w:type="gramStart"/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</w:t>
      </w:r>
      <w:proofErr w:type="gramEnd"/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5749F6"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6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第七梯次：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即</w:t>
      </w:r>
    </w:p>
    <w:p w:rsidR="00405965" w:rsidRPr="00BC6708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日起至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3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日（星期四）1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405965" w:rsidP="00405965">
      <w:pPr>
        <w:spacing w:line="0" w:lineRule="atLeast"/>
        <w:ind w:firstLineChars="500" w:firstLine="1300"/>
        <w:rPr>
          <w:rFonts w:ascii="標楷體" w:eastAsia="標楷體" w:hAnsi="標楷體"/>
          <w:color w:val="000000" w:themeColor="text1"/>
          <w:sz w:val="26"/>
          <w:szCs w:val="26"/>
        </w:rPr>
      </w:pP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第八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第</w:t>
      </w: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七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梯次剩餘班級數自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111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年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3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月1</w:t>
      </w:r>
      <w:r w:rsidRPr="00BC6708">
        <w:rPr>
          <w:rFonts w:ascii="標楷體" w:eastAsia="標楷體" w:hAnsi="標楷體"/>
          <w:bCs/>
          <w:color w:val="000000" w:themeColor="text1"/>
          <w:sz w:val="28"/>
          <w:szCs w:val="28"/>
        </w:rPr>
        <w:t>1</w:t>
      </w:r>
      <w:r w:rsidRPr="00BC670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日起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，開放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至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11</w:t>
      </w:r>
    </w:p>
    <w:p w:rsidR="00405965" w:rsidRPr="00BC6708" w:rsidRDefault="00405965" w:rsidP="00405965">
      <w:pPr>
        <w:spacing w:line="0" w:lineRule="atLeast"/>
        <w:ind w:firstLineChars="1050" w:firstLine="273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年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3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月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31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日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星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期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四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）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1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6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:00止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2730" w:hangingChars="1050" w:hanging="273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/>
          <w:sz w:val="26"/>
          <w:szCs w:val="26"/>
        </w:rPr>
        <w:t xml:space="preserve">         </w:t>
      </w:r>
      <w:r>
        <w:rPr>
          <w:rFonts w:ascii="標楷體" w:eastAsia="標楷體" w:hAnsi="標楷體" w:hint="eastAsia"/>
          <w:sz w:val="26"/>
          <w:szCs w:val="26"/>
        </w:rPr>
        <w:t>第九梯次：申請未額滿再行公告。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申請文件：將申請計畫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表1)、經費概算表(表2)，紙本經校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750" w:firstLine="195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（園）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長核章</w:t>
      </w:r>
      <w:proofErr w:type="gramEnd"/>
      <w:r>
        <w:rPr>
          <w:rFonts w:ascii="標楷體" w:eastAsia="標楷體" w:hAnsi="標楷體" w:hint="eastAsia"/>
          <w:sz w:val="26"/>
          <w:szCs w:val="26"/>
        </w:rPr>
        <w:t>，掃描</w:t>
      </w:r>
      <w:r w:rsidRPr="00E150EF">
        <w:rPr>
          <w:rFonts w:ascii="標楷體" w:eastAsia="標楷體" w:hAnsi="標楷體" w:hint="eastAsia"/>
          <w:sz w:val="26"/>
          <w:szCs w:val="26"/>
        </w:rPr>
        <w:t>正本</w:t>
      </w:r>
      <w:r>
        <w:rPr>
          <w:rFonts w:ascii="標楷體" w:eastAsia="標楷體" w:hAnsi="標楷體" w:hint="eastAsia"/>
          <w:sz w:val="26"/>
          <w:szCs w:val="26"/>
        </w:rPr>
        <w:t>傳送</w:t>
      </w:r>
      <w:r w:rsidRPr="00E150EF">
        <w:rPr>
          <w:rFonts w:ascii="標楷體" w:eastAsia="標楷體" w:hAnsi="標楷體" w:hint="eastAsia"/>
          <w:sz w:val="26"/>
          <w:szCs w:val="26"/>
        </w:rPr>
        <w:t>電子檔</w:t>
      </w:r>
      <w:r>
        <w:rPr>
          <w:rFonts w:ascii="標楷體" w:eastAsia="標楷體" w:hAnsi="標楷體" w:hint="eastAsia"/>
          <w:sz w:val="26"/>
          <w:szCs w:val="26"/>
        </w:rPr>
        <w:t>E</w:t>
      </w:r>
      <w:r>
        <w:rPr>
          <w:rFonts w:ascii="標楷體" w:eastAsia="標楷體" w:hAnsi="標楷體"/>
          <w:sz w:val="26"/>
          <w:szCs w:val="26"/>
        </w:rPr>
        <w:t>-</w:t>
      </w:r>
      <w:r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405965" w:rsidRPr="000A75F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  <w:u w:val="single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俾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利辦理審查作業。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t>（一）</w:t>
      </w:r>
      <w:r>
        <w:rPr>
          <w:rFonts w:ascii="標楷體" w:eastAsia="標楷體" w:hAnsi="標楷體" w:hint="eastAsia"/>
          <w:bCs/>
          <w:sz w:val="26"/>
          <w:szCs w:val="26"/>
        </w:rPr>
        <w:t>本次申請團數共計1</w:t>
      </w:r>
      <w:r>
        <w:rPr>
          <w:rFonts w:ascii="標楷體" w:eastAsia="標楷體" w:hAnsi="標楷體"/>
          <w:bCs/>
          <w:sz w:val="26"/>
          <w:szCs w:val="26"/>
        </w:rPr>
        <w:t>64</w:t>
      </w:r>
      <w:r>
        <w:rPr>
          <w:rFonts w:ascii="標楷體" w:eastAsia="標楷體" w:hAnsi="標楷體" w:hint="eastAsia"/>
          <w:bCs/>
          <w:sz w:val="26"/>
          <w:szCs w:val="26"/>
        </w:rPr>
        <w:t>團，有名額限制。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（二）</w:t>
      </w:r>
      <w:r w:rsidRPr="00E150EF">
        <w:rPr>
          <w:rFonts w:ascii="標楷體" w:eastAsia="標楷體" w:hAnsi="標楷體"/>
          <w:bCs/>
          <w:sz w:val="26"/>
          <w:szCs w:val="26"/>
        </w:rPr>
        <w:t>各校需自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業者</w:t>
      </w:r>
      <w:r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>
        <w:rPr>
          <w:rFonts w:ascii="標楷體" w:eastAsia="標楷體" w:hAnsi="標楷體" w:hint="eastAsia"/>
          <w:bCs/>
          <w:sz w:val="26"/>
          <w:szCs w:val="26"/>
        </w:rPr>
        <w:t>，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。（請參閱表5）。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Pr="00E150EF">
        <w:rPr>
          <w:rFonts w:ascii="標楷體" w:eastAsia="標楷體" w:hAnsi="標楷體"/>
          <w:bCs/>
          <w:sz w:val="26"/>
          <w:szCs w:val="26"/>
        </w:rPr>
        <w:t>二）私立幼兒園請檢附立案證明資料。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各校申請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11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>
        <w:rPr>
          <w:rFonts w:ascii="標楷體" w:eastAsia="標楷體" w:hAnsi="標楷體"/>
          <w:bCs/>
          <w:color w:val="FF0000"/>
          <w:sz w:val="26"/>
          <w:szCs w:val="26"/>
        </w:rPr>
        <w:t>6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>
        <w:rPr>
          <w:rFonts w:ascii="標楷體" w:eastAsia="標楷體" w:hAnsi="標楷體"/>
          <w:bCs/>
          <w:color w:val="FF0000"/>
          <w:sz w:val="26"/>
          <w:szCs w:val="26"/>
        </w:rPr>
        <w:t>30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/>
          <w:bCs/>
          <w:sz w:val="26"/>
          <w:szCs w:val="26"/>
        </w:rPr>
        <w:lastRenderedPageBreak/>
        <w:t>核銷</w:t>
      </w:r>
      <w:proofErr w:type="gramStart"/>
      <w:r w:rsidRPr="00E150EF">
        <w:rPr>
          <w:rFonts w:ascii="標楷體" w:eastAsia="標楷體" w:hAnsi="標楷體"/>
          <w:bCs/>
          <w:sz w:val="26"/>
          <w:szCs w:val="26"/>
        </w:rPr>
        <w:t>所需期程</w:t>
      </w:r>
      <w:proofErr w:type="gramEnd"/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柒</w:t>
      </w:r>
      <w:proofErr w:type="gramEnd"/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結合食農教育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（請參閱表5）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週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內，經檢視無誤後，將以下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資料各一份</w:t>
      </w:r>
      <w:r>
        <w:rPr>
          <w:rFonts w:ascii="標楷體" w:eastAsia="標楷體" w:hAnsi="標楷體" w:hint="eastAsia"/>
          <w:sz w:val="26"/>
          <w:szCs w:val="26"/>
        </w:rPr>
        <w:t>郵</w:t>
      </w:r>
      <w:r w:rsidRPr="00E150EF">
        <w:rPr>
          <w:rFonts w:ascii="標楷體" w:eastAsia="標楷體" w:hAnsi="標楷體" w:hint="eastAsia"/>
          <w:sz w:val="26"/>
          <w:szCs w:val="26"/>
        </w:rPr>
        <w:t>寄送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自立國小學</w:t>
      </w:r>
      <w:proofErr w:type="gramStart"/>
      <w:r w:rsidRPr="00E150EF">
        <w:rPr>
          <w:rFonts w:ascii="標楷體" w:eastAsia="標楷體" w:hAnsi="標楷體" w:hint="eastAsia"/>
          <w:bCs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bCs/>
          <w:sz w:val="26"/>
          <w:szCs w:val="26"/>
        </w:rPr>
        <w:t>處（桃園市中壢區永福路1200號）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，以核撥款項。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（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）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</w:t>
      </w:r>
      <w:proofErr w:type="gramStart"/>
      <w:r w:rsidRPr="00E150EF">
        <w:rPr>
          <w:rFonts w:ascii="標楷體" w:eastAsia="標楷體" w:hAnsi="標楷體"/>
          <w:sz w:val="26"/>
          <w:szCs w:val="26"/>
        </w:rPr>
        <w:t>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proofErr w:type="gramEnd"/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【</w:t>
      </w:r>
      <w:proofErr w:type="gramEnd"/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】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Pr="00E150EF">
        <w:rPr>
          <w:rFonts w:ascii="標楷體" w:eastAsia="標楷體" w:hAnsi="標楷體" w:hint="eastAsia"/>
          <w:sz w:val="26"/>
          <w:szCs w:val="26"/>
        </w:rPr>
        <w:t>成果報告A4格式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2.成果報告檔。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師生食農教育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素養，積極有效推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表2申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概算、表3委辦經費收支結</w:t>
      </w:r>
    </w:p>
    <w:p w:rsidR="00405965" w:rsidRPr="001B2E00" w:rsidRDefault="00405965" w:rsidP="00405965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表4活動計畫成果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、表5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本案聯絡人：自立國小學</w:t>
      </w:r>
      <w:proofErr w:type="gramStart"/>
      <w:r w:rsidRPr="00E150EF">
        <w:rPr>
          <w:rFonts w:ascii="標楷體" w:eastAsia="標楷體" w:hAnsi="標楷體" w:hint="eastAsia"/>
          <w:sz w:val="26"/>
          <w:szCs w:val="26"/>
        </w:rPr>
        <w:t>務</w:t>
      </w:r>
      <w:proofErr w:type="gramEnd"/>
      <w:r w:rsidRPr="00E150EF">
        <w:rPr>
          <w:rFonts w:ascii="標楷體" w:eastAsia="標楷體" w:hAnsi="標楷體" w:hint="eastAsia"/>
          <w:sz w:val="26"/>
          <w:szCs w:val="26"/>
        </w:rPr>
        <w:t>主任潘光道，聯絡電話：4559130#310。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7"/>
          <w:footerReference w:type="default" r:id="rId8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</w:t>
      </w:r>
      <w:proofErr w:type="gramStart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="008878A0" w:rsidRPr="0055363A">
        <w:rPr>
          <w:rFonts w:ascii="標楷體" w:eastAsia="標楷體" w:hAnsi="標楷體"/>
          <w:bCs/>
          <w:color w:val="000000"/>
          <w:sz w:val="32"/>
          <w:szCs w:val="32"/>
        </w:rPr>
        <w:t>10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</w:t>
      </w:r>
      <w:proofErr w:type="gramEnd"/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proofErr w:type="gramStart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</w:t>
            </w:r>
            <w:proofErr w:type="gramEnd"/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幣1萬5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11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6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E7E34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3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proofErr w:type="gramStart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proofErr w:type="gramEnd"/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</w:p>
          <w:p w:rsidR="007731C7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lastRenderedPageBreak/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proofErr w:type="gramStart"/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10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</w:t>
      </w:r>
      <w:proofErr w:type="gramEnd"/>
      <w:r w:rsidRPr="007731C7">
        <w:rPr>
          <w:rFonts w:ascii="標楷體" w:eastAsia="標楷體" w:hAnsi="標楷體" w:hint="eastAsia"/>
          <w:bCs/>
          <w:sz w:val="28"/>
          <w:szCs w:val="28"/>
        </w:rPr>
        <w:t>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日桃教體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字第   號函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proofErr w:type="gramEnd"/>
      <w:r w:rsidR="008878A0" w:rsidRPr="008878A0">
        <w:rPr>
          <w:rFonts w:ascii="標楷體" w:eastAsia="標楷體" w:hAnsi="標楷體"/>
          <w:bCs/>
          <w:color w:val="000000"/>
        </w:rPr>
        <w:t>0</w:t>
      </w:r>
      <w:proofErr w:type="gramStart"/>
      <w:r w:rsidRPr="008878A0">
        <w:rPr>
          <w:rFonts w:ascii="標楷體" w:eastAsia="標楷體" w:hAnsi="標楷體" w:hint="eastAsia"/>
          <w:bCs/>
          <w:color w:val="000000"/>
        </w:rPr>
        <w:t>年度食農教</w:t>
      </w:r>
      <w:proofErr w:type="gramEnd"/>
      <w:r w:rsidRPr="008878A0">
        <w:rPr>
          <w:rFonts w:ascii="標楷體" w:eastAsia="標楷體" w:hAnsi="標楷體" w:hint="eastAsia"/>
          <w:bCs/>
          <w:color w:val="000000"/>
        </w:rPr>
        <w:t>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推廣食農教育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</w:t>
      </w:r>
      <w:proofErr w:type="gramStart"/>
      <w:r w:rsidRPr="00E150EF">
        <w:rPr>
          <w:rFonts w:ascii="標楷體" w:eastAsia="標楷體" w:hAnsi="標楷體" w:cs="新細明體" w:hint="eastAsia"/>
          <w:sz w:val="26"/>
          <w:szCs w:val="26"/>
        </w:rPr>
        <w:t>在地商機</w:t>
      </w:r>
      <w:proofErr w:type="gramEnd"/>
      <w:r w:rsidRPr="00E150EF">
        <w:rPr>
          <w:rFonts w:ascii="標楷體" w:eastAsia="標楷體" w:hAnsi="標楷體" w:cs="新細明體" w:hint="eastAsia"/>
          <w:sz w:val="26"/>
          <w:szCs w:val="26"/>
        </w:rPr>
        <w:t>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proofErr w:type="gramStart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</w:t>
      </w:r>
      <w:proofErr w:type="gramEnd"/>
      <w:r w:rsidR="008878A0">
        <w:rPr>
          <w:rFonts w:ascii="標楷體" w:eastAsia="標楷體" w:hAnsi="標楷體" w:hint="eastAsia"/>
          <w:color w:val="000000"/>
          <w:sz w:val="26"/>
          <w:szCs w:val="26"/>
        </w:rPr>
        <w:t>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透過走讀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、操作、觀察、探索、互動、反思等歷程，結合五感體驗的融合學習，讓學習更貼近學習者的生活經驗。落實「自發」、「互動」及「</w:t>
      </w:r>
      <w:proofErr w:type="gramStart"/>
      <w:r w:rsidRPr="003C1D2F">
        <w:rPr>
          <w:rFonts w:ascii="標楷體" w:eastAsia="標楷體" w:hAnsi="標楷體"/>
          <w:color w:val="000000"/>
          <w:sz w:val="26"/>
          <w:szCs w:val="26"/>
        </w:rPr>
        <w:t>共好</w:t>
      </w:r>
      <w:proofErr w:type="gramEnd"/>
      <w:r w:rsidRPr="003C1D2F">
        <w:rPr>
          <w:rFonts w:ascii="標楷體" w:eastAsia="標楷體" w:hAnsi="標楷體"/>
          <w:color w:val="000000"/>
          <w:sz w:val="26"/>
          <w:szCs w:val="26"/>
        </w:rPr>
        <w:t>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</w:t>
      </w:r>
      <w:proofErr w:type="gramStart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師生食農教育</w:t>
      </w:r>
      <w:proofErr w:type="gramEnd"/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</w:t>
      </w:r>
      <w:proofErr w:type="gramStart"/>
      <w:r w:rsidR="008878A0" w:rsidRPr="008878A0">
        <w:rPr>
          <w:rFonts w:ascii="標楷體" w:eastAsia="標楷體" w:hAnsi="標楷體" w:hint="eastAsia"/>
          <w:sz w:val="26"/>
          <w:szCs w:val="26"/>
        </w:rPr>
        <w:t>展食</w:t>
      </w:r>
      <w:proofErr w:type="gramEnd"/>
      <w:r w:rsidR="008878A0" w:rsidRPr="008878A0">
        <w:rPr>
          <w:rFonts w:ascii="標楷體" w:eastAsia="標楷體" w:hAnsi="標楷體" w:hint="eastAsia"/>
          <w:sz w:val="26"/>
          <w:szCs w:val="26"/>
        </w:rPr>
        <w:t>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</w:t>
            </w:r>
            <w:proofErr w:type="gramStart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開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表3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年   月   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日桃教體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10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1D689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6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1D689D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</w:t>
            </w:r>
            <w:r w:rsidR="008B4E4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單位勿填</w:t>
            </w:r>
            <w:proofErr w:type="gramEnd"/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</w:t>
            </w:r>
            <w:proofErr w:type="gramStart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提撥</w:t>
            </w:r>
            <w:proofErr w:type="gramEnd"/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（表4）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10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</w:t>
      </w:r>
      <w:proofErr w:type="gramEnd"/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533B66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 xml:space="preserve">（表5） </w:t>
      </w:r>
      <w:r>
        <w:rPr>
          <w:rFonts w:ascii="標楷體" w:eastAsia="標楷體" w:hAnsi="標楷體" w:hint="eastAsia"/>
          <w:sz w:val="26"/>
          <w:szCs w:val="26"/>
        </w:rPr>
        <w:t>本市休閒農業區</w:t>
      </w:r>
      <w:proofErr w:type="gramStart"/>
      <w:r>
        <w:rPr>
          <w:rFonts w:ascii="標楷體" w:eastAsia="標楷體" w:hAnsi="標楷體" w:hint="eastAsia"/>
          <w:sz w:val="26"/>
          <w:szCs w:val="26"/>
        </w:rPr>
        <w:t>提供食農教育</w:t>
      </w:r>
      <w:proofErr w:type="gramEnd"/>
      <w:r>
        <w:rPr>
          <w:rFonts w:ascii="標楷體" w:eastAsia="標楷體" w:hAnsi="標楷體" w:hint="eastAsia"/>
          <w:sz w:val="26"/>
          <w:szCs w:val="26"/>
        </w:rPr>
        <w:t>場域清冊</w:t>
      </w:r>
    </w:p>
    <w:tbl>
      <w:tblPr>
        <w:tblStyle w:val="a8"/>
        <w:tblpPr w:leftFromText="180" w:rightFromText="180" w:horzAnchor="margin" w:tblpX="-633" w:tblpY="555"/>
        <w:tblW w:w="9777" w:type="dxa"/>
        <w:tblInd w:w="0" w:type="dxa"/>
        <w:tblLook w:val="04A0" w:firstRow="1" w:lastRow="0" w:firstColumn="1" w:lastColumn="0" w:noHBand="0" w:noVBand="1"/>
      </w:tblPr>
      <w:tblGrid>
        <w:gridCol w:w="704"/>
        <w:gridCol w:w="1134"/>
        <w:gridCol w:w="3260"/>
        <w:gridCol w:w="3686"/>
        <w:gridCol w:w="993"/>
      </w:tblGrid>
      <w:tr w:rsidR="00F25411" w:rsidRPr="00226B77" w:rsidTr="00166603">
        <w:trPr>
          <w:trHeight w:hRule="exact" w:val="431"/>
        </w:trPr>
        <w:tc>
          <w:tcPr>
            <w:tcW w:w="70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地區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休閒農業區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場域名稱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備註</w:t>
            </w: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觀音區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遊客服務中心暨蓮花故事館</w:t>
            </w:r>
          </w:p>
        </w:tc>
        <w:tc>
          <w:tcPr>
            <w:tcW w:w="993" w:type="dxa"/>
            <w:vAlign w:val="center"/>
          </w:tcPr>
          <w:p w:rsidR="00F25411" w:rsidRPr="00CF6EAB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林家古厝休閒農場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蓮荷園休閒農場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向陽農場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蓮花園休閒農業區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青林農場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大園區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遊客中心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陽榮農場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一級棒農場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溪海休閒農業區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林園居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蘆竹區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山腳鹿場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双源魚菜蚯共生農場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大古山</w:t>
            </w:r>
            <w:proofErr w:type="gramEnd"/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菜滋味農場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卿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百果園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4F57E9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羽泰製</w:t>
            </w:r>
            <w:proofErr w:type="gramEnd"/>
            <w:r w:rsidRPr="004F57E9">
              <w:rPr>
                <w:rFonts w:ascii="標楷體" w:eastAsia="標楷體" w:hAnsi="標楷體" w:hint="eastAsia"/>
                <w:sz w:val="26"/>
                <w:szCs w:val="26"/>
              </w:rPr>
              <w:t>茶廠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26B77">
              <w:rPr>
                <w:rFonts w:ascii="標楷體" w:eastAsia="標楷體" w:hAnsi="標楷體" w:hint="eastAsia"/>
              </w:rPr>
              <w:t>1</w:t>
            </w:r>
            <w:r w:rsidRPr="00226B77"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千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郁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竹峰茗茶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坑子溪休閒農業區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桃蘆坑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龍潭區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大北坑休閒農業區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三洽水環境教育中心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烏樹林休閒農場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三坑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淼森活農場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楊梅區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耀輝牧場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eastAsia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員本社區米食工坊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台朔環保楊梅有機農場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老牛休閒農藝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0F196A">
              <w:rPr>
                <w:rFonts w:ascii="標楷體" w:eastAsia="標楷體" w:hAnsi="標楷體"/>
                <w:sz w:val="26"/>
                <w:szCs w:val="26"/>
              </w:rPr>
              <w:t>楊梅休閒農業區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肥嘟嘟多肉植物園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驛品香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生態農園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蜜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秀才休閒農業區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泉水窩</w:t>
            </w: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江夏堂食農教育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埔心牧場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復興區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/>
                <w:sz w:val="26"/>
                <w:szCs w:val="26"/>
              </w:rPr>
              <w:t>復興食農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中興花園農場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春耕農場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/>
                <w:sz w:val="26"/>
                <w:szCs w:val="26"/>
              </w:rPr>
              <w:t>枕頭山農莊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A308C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台七桃花源休閒農業區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樺</w:t>
            </w:r>
            <w:proofErr w:type="gramEnd"/>
            <w:r w:rsidRPr="00751B0D">
              <w:rPr>
                <w:rFonts w:ascii="標楷體" w:eastAsia="標楷體" w:hAnsi="標楷體" w:hint="eastAsia"/>
                <w:sz w:val="26"/>
                <w:szCs w:val="26"/>
              </w:rPr>
              <w:t>音山莊休閒農場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大溪區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富田香草休閒農場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bCs/>
                <w:sz w:val="26"/>
                <w:szCs w:val="26"/>
              </w:rPr>
              <w:t>好時節休閒農場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38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綠合農場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逸雲莊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義和農園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三和木藝工作坊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/>
                <w:sz w:val="26"/>
                <w:szCs w:val="26"/>
              </w:rPr>
              <w:t>康莊休閒農業區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芸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展有機農場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樂灣基地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×G</w:t>
            </w:r>
            <w:r w:rsidRPr="006E4C66">
              <w:rPr>
                <w:rFonts w:ascii="標楷體" w:eastAsia="標楷體" w:hAnsi="標楷體"/>
                <w:sz w:val="26"/>
                <w:szCs w:val="26"/>
              </w:rPr>
              <w:t>OGOBOX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花開了休閒農園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添丁養生黑木耳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46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台灣室內科技養殖協會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百吉協會遊客中心體驗園區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AE32C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  <w:highlight w:val="yellow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百吉休閒農業發展協會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color w:val="FFFF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綠善生活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FF00"/>
                <w:sz w:val="26"/>
                <w:szCs w:val="26"/>
                <w:highlight w:val="yellow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70241">
              <w:rPr>
                <w:rFonts w:ascii="標楷體" w:eastAsia="標楷體" w:hAnsi="標楷體" w:hint="eastAsia"/>
              </w:rPr>
              <w:t>草嶺溪休閒農業發展協會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5+2農場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新屋區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遊客服務中心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海洋客家休閒農業區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蘭園養蜂場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九</w:t>
            </w: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斗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3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光倫工作</w:t>
            </w:r>
            <w:proofErr w:type="gramEnd"/>
            <w:r w:rsidRPr="00121A13">
              <w:rPr>
                <w:rFonts w:ascii="標楷體" w:eastAsia="標楷體" w:hAnsi="標楷體" w:hint="eastAsia"/>
                <w:sz w:val="26"/>
                <w:szCs w:val="26"/>
              </w:rPr>
              <w:t>坊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97D96">
              <w:rPr>
                <w:rFonts w:ascii="標楷體" w:eastAsia="標楷體" w:hAnsi="標楷體" w:hint="eastAsia"/>
                <w:sz w:val="26"/>
                <w:szCs w:val="26"/>
              </w:rPr>
              <w:t>活力健康農場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5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龜山區</w:t>
            </w: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好楓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戶</w:t>
            </w:r>
            <w:proofErr w:type="gramEnd"/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1134" w:type="dxa"/>
            <w:vMerge/>
            <w:vAlign w:val="center"/>
          </w:tcPr>
          <w:p w:rsidR="00F25411" w:rsidRPr="00D539E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楓茶米</w:t>
            </w:r>
            <w:proofErr w:type="gramEnd"/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休閒農業區</w:t>
            </w:r>
          </w:p>
        </w:tc>
        <w:tc>
          <w:tcPr>
            <w:tcW w:w="3686" w:type="dxa"/>
            <w:vAlign w:val="center"/>
          </w:tcPr>
          <w:p w:rsidR="00F25411" w:rsidRPr="00D539E7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D539E7">
              <w:rPr>
                <w:rFonts w:ascii="標楷體" w:eastAsia="標楷體" w:hAnsi="標楷體" w:hint="eastAsia"/>
                <w:sz w:val="26"/>
                <w:szCs w:val="26"/>
              </w:rPr>
              <w:t>良美農場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7</w:t>
            </w:r>
          </w:p>
        </w:tc>
        <w:tc>
          <w:tcPr>
            <w:tcW w:w="1134" w:type="dxa"/>
            <w:vAlign w:val="center"/>
          </w:tcPr>
          <w:p w:rsidR="00F25411" w:rsidRPr="004163C2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桃園區</w:t>
            </w:r>
          </w:p>
        </w:tc>
        <w:tc>
          <w:tcPr>
            <w:tcW w:w="3260" w:type="dxa"/>
            <w:vAlign w:val="center"/>
          </w:tcPr>
          <w:p w:rsidR="00F25411" w:rsidRPr="004163C2" w:rsidRDefault="00F25411" w:rsidP="00166603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4163C2" w:rsidRDefault="00F25411" w:rsidP="00166603">
            <w:pPr>
              <w:spacing w:line="280" w:lineRule="exac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proofErr w:type="gramStart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大吾疆莊園</w:t>
            </w:r>
            <w:proofErr w:type="gramEnd"/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134" w:type="dxa"/>
            <w:vMerge w:val="restart"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中壢區</w:t>
            </w: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6E4C66">
              <w:rPr>
                <w:rFonts w:ascii="標楷體" w:eastAsia="標楷體" w:hAnsi="標楷體" w:hint="eastAsia"/>
                <w:sz w:val="26"/>
                <w:szCs w:val="26"/>
              </w:rPr>
              <w:t>台灣地景花園休閒農場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  <w:tr w:rsidR="00F25411" w:rsidRPr="00226B77" w:rsidTr="00166603">
        <w:trPr>
          <w:trHeight w:hRule="exact" w:val="414"/>
        </w:trPr>
        <w:tc>
          <w:tcPr>
            <w:tcW w:w="704" w:type="dxa"/>
            <w:vAlign w:val="center"/>
          </w:tcPr>
          <w:p w:rsidR="00F25411" w:rsidRPr="00226B77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59</w:t>
            </w:r>
          </w:p>
        </w:tc>
        <w:tc>
          <w:tcPr>
            <w:tcW w:w="1134" w:type="dxa"/>
            <w:vMerge/>
            <w:vAlign w:val="center"/>
          </w:tcPr>
          <w:p w:rsidR="00F25411" w:rsidRPr="006E4C66" w:rsidRDefault="00F25411" w:rsidP="00166603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260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86" w:type="dxa"/>
            <w:vAlign w:val="center"/>
          </w:tcPr>
          <w:p w:rsidR="00F25411" w:rsidRPr="006E4C66" w:rsidRDefault="00F25411" w:rsidP="00166603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玄盛發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農場</w:t>
            </w:r>
          </w:p>
        </w:tc>
        <w:tc>
          <w:tcPr>
            <w:tcW w:w="993" w:type="dxa"/>
            <w:vAlign w:val="center"/>
          </w:tcPr>
          <w:p w:rsidR="00F25411" w:rsidRPr="00CB7358" w:rsidRDefault="00F25411" w:rsidP="00166603">
            <w:pPr>
              <w:spacing w:line="280" w:lineRule="exact"/>
              <w:rPr>
                <w:rFonts w:ascii="標楷體" w:eastAsia="標楷體" w:hAnsi="標楷體"/>
              </w:rPr>
            </w:pPr>
          </w:p>
        </w:tc>
      </w:tr>
    </w:tbl>
    <w:p w:rsidR="00F25411" w:rsidRPr="000A687F" w:rsidRDefault="00F25411" w:rsidP="00F25411">
      <w:pPr>
        <w:spacing w:line="280" w:lineRule="exact"/>
        <w:ind w:right="91"/>
        <w:jc w:val="right"/>
        <w:rPr>
          <w:rFonts w:ascii="標楷體" w:eastAsia="標楷體" w:hAnsi="標楷體"/>
          <w:sz w:val="22"/>
          <w:szCs w:val="20"/>
        </w:rPr>
      </w:pPr>
      <w:r w:rsidRPr="000A687F">
        <w:rPr>
          <w:rFonts w:ascii="標楷體" w:eastAsia="標楷體" w:hAnsi="標楷體" w:hint="eastAsia"/>
          <w:sz w:val="22"/>
          <w:szCs w:val="20"/>
        </w:rPr>
        <w:t>農業局 1</w:t>
      </w:r>
      <w:r w:rsidRPr="000A687F">
        <w:rPr>
          <w:rFonts w:ascii="標楷體" w:eastAsia="標楷體" w:hAnsi="標楷體"/>
          <w:sz w:val="22"/>
          <w:szCs w:val="20"/>
        </w:rPr>
        <w:t>1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1</w:t>
      </w:r>
      <w:r w:rsidRPr="000A687F">
        <w:rPr>
          <w:rFonts w:ascii="標楷體" w:eastAsia="標楷體" w:hAnsi="標楷體"/>
          <w:sz w:val="22"/>
          <w:szCs w:val="20"/>
        </w:rPr>
        <w:t>.</w:t>
      </w:r>
      <w:r>
        <w:rPr>
          <w:rFonts w:ascii="標楷體" w:eastAsia="標楷體" w:hAnsi="標楷體"/>
          <w:sz w:val="22"/>
          <w:szCs w:val="20"/>
        </w:rPr>
        <w:t>7</w:t>
      </w:r>
      <w:r w:rsidRPr="000A687F">
        <w:rPr>
          <w:rFonts w:ascii="標楷體" w:eastAsia="標楷體" w:hAnsi="標楷體" w:hint="eastAsia"/>
          <w:sz w:val="22"/>
          <w:szCs w:val="20"/>
        </w:rPr>
        <w:t>更新</w:t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C17E6D" w:rsidRPr="00533B66" w:rsidRDefault="00C17E6D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</w:p>
    <w:sectPr w:rsidR="00C17E6D" w:rsidRPr="00533B66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9E7" w:rsidRDefault="004D69E7" w:rsidP="000528E5">
      <w:r>
        <w:separator/>
      </w:r>
    </w:p>
  </w:endnote>
  <w:endnote w:type="continuationSeparator" w:id="0">
    <w:p w:rsidR="004D69E7" w:rsidRDefault="004D69E7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3B" w:rsidRDefault="00A353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A3533B" w:rsidRDefault="00A3533B">
    <w:pPr>
      <w:pStyle w:val="a5"/>
      <w:ind w:right="360"/>
    </w:pPr>
  </w:p>
  <w:p w:rsidR="00A3533B" w:rsidRDefault="00A353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33B" w:rsidRDefault="00A3533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19E1">
      <w:rPr>
        <w:rStyle w:val="a7"/>
        <w:noProof/>
      </w:rPr>
      <w:t>8</w:t>
    </w:r>
    <w:r>
      <w:rPr>
        <w:rStyle w:val="a7"/>
      </w:rPr>
      <w:fldChar w:fldCharType="end"/>
    </w:r>
  </w:p>
  <w:p w:rsidR="00A3533B" w:rsidRDefault="00A3533B">
    <w:pPr>
      <w:pStyle w:val="a5"/>
      <w:ind w:right="360"/>
    </w:pPr>
  </w:p>
  <w:p w:rsidR="00A3533B" w:rsidRDefault="00A353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9E7" w:rsidRDefault="004D69E7" w:rsidP="000528E5">
      <w:r>
        <w:separator/>
      </w:r>
    </w:p>
  </w:footnote>
  <w:footnote w:type="continuationSeparator" w:id="0">
    <w:p w:rsidR="004D69E7" w:rsidRDefault="004D69E7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AB"/>
    <w:rsid w:val="000046FB"/>
    <w:rsid w:val="000164E1"/>
    <w:rsid w:val="00022A99"/>
    <w:rsid w:val="00042946"/>
    <w:rsid w:val="00050CAB"/>
    <w:rsid w:val="000528E5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A0289"/>
    <w:rsid w:val="001A23A2"/>
    <w:rsid w:val="001B2E00"/>
    <w:rsid w:val="001D689D"/>
    <w:rsid w:val="00211667"/>
    <w:rsid w:val="0021375A"/>
    <w:rsid w:val="002234F7"/>
    <w:rsid w:val="00277595"/>
    <w:rsid w:val="00283B87"/>
    <w:rsid w:val="002A19E1"/>
    <w:rsid w:val="002F4F33"/>
    <w:rsid w:val="00325B9B"/>
    <w:rsid w:val="003300CC"/>
    <w:rsid w:val="00384776"/>
    <w:rsid w:val="00385FFF"/>
    <w:rsid w:val="003A3BF4"/>
    <w:rsid w:val="00405965"/>
    <w:rsid w:val="00427ADB"/>
    <w:rsid w:val="00434F30"/>
    <w:rsid w:val="00451B50"/>
    <w:rsid w:val="004D4AFC"/>
    <w:rsid w:val="004D69E7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2545F"/>
    <w:rsid w:val="006368BE"/>
    <w:rsid w:val="00672572"/>
    <w:rsid w:val="006D1307"/>
    <w:rsid w:val="00735317"/>
    <w:rsid w:val="00744BAB"/>
    <w:rsid w:val="0075400F"/>
    <w:rsid w:val="007731C7"/>
    <w:rsid w:val="007A465E"/>
    <w:rsid w:val="007A6196"/>
    <w:rsid w:val="008108AA"/>
    <w:rsid w:val="0085531E"/>
    <w:rsid w:val="00871610"/>
    <w:rsid w:val="008878A0"/>
    <w:rsid w:val="008B4E46"/>
    <w:rsid w:val="0092330E"/>
    <w:rsid w:val="00974C40"/>
    <w:rsid w:val="009876F3"/>
    <w:rsid w:val="009A0BD9"/>
    <w:rsid w:val="009A7B12"/>
    <w:rsid w:val="009C6E11"/>
    <w:rsid w:val="009D52CB"/>
    <w:rsid w:val="009D791D"/>
    <w:rsid w:val="009E0C1F"/>
    <w:rsid w:val="009E7E34"/>
    <w:rsid w:val="00A17B4A"/>
    <w:rsid w:val="00A3132A"/>
    <w:rsid w:val="00A3533B"/>
    <w:rsid w:val="00A44925"/>
    <w:rsid w:val="00AF09EE"/>
    <w:rsid w:val="00B10A56"/>
    <w:rsid w:val="00B21AEB"/>
    <w:rsid w:val="00B32E2D"/>
    <w:rsid w:val="00B50D3F"/>
    <w:rsid w:val="00B6069A"/>
    <w:rsid w:val="00B67682"/>
    <w:rsid w:val="00B74CAA"/>
    <w:rsid w:val="00B86636"/>
    <w:rsid w:val="00BB0969"/>
    <w:rsid w:val="00BC6708"/>
    <w:rsid w:val="00BD1E19"/>
    <w:rsid w:val="00C174A0"/>
    <w:rsid w:val="00C17E6D"/>
    <w:rsid w:val="00C57245"/>
    <w:rsid w:val="00C7434A"/>
    <w:rsid w:val="00C966C7"/>
    <w:rsid w:val="00CA20D3"/>
    <w:rsid w:val="00CF718D"/>
    <w:rsid w:val="00D52594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87625"/>
    <w:rsid w:val="00E87A08"/>
    <w:rsid w:val="00EA04A9"/>
    <w:rsid w:val="00EA2915"/>
    <w:rsid w:val="00EB5C41"/>
    <w:rsid w:val="00ED6611"/>
    <w:rsid w:val="00F01AA6"/>
    <w:rsid w:val="00F25411"/>
    <w:rsid w:val="00F35F13"/>
    <w:rsid w:val="00F50816"/>
    <w:rsid w:val="00F53A35"/>
    <w:rsid w:val="00F763EA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2022-03-08T05:29:00Z</dcterms:created>
  <dcterms:modified xsi:type="dcterms:W3CDTF">2022-03-08T05:29:00Z</dcterms:modified>
</cp:coreProperties>
</file>